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1CD5280" w14:textId="7B8A7B57" w:rsidR="00520908" w:rsidRPr="00720BF8" w:rsidRDefault="00126652" w:rsidP="36D8942D">
      <w:r>
        <w:rPr>
          <w:noProof/>
        </w:rPr>
        <w:drawing>
          <wp:anchor distT="0" distB="0" distL="114300" distR="114300" simplePos="0" relativeHeight="251661312" behindDoc="0" locked="0" layoutInCell="1" allowOverlap="1" wp14:anchorId="70186033" wp14:editId="4FA816A7">
            <wp:simplePos x="0" y="0"/>
            <wp:positionH relativeFrom="column">
              <wp:posOffset>4295539</wp:posOffset>
            </wp:positionH>
            <wp:positionV relativeFrom="paragraph">
              <wp:posOffset>5862</wp:posOffset>
            </wp:positionV>
            <wp:extent cx="1485900" cy="835665"/>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835665"/>
                    </a:xfrm>
                    <a:prstGeom prst="rect">
                      <a:avLst/>
                    </a:prstGeom>
                  </pic:spPr>
                </pic:pic>
              </a:graphicData>
            </a:graphic>
          </wp:anchor>
        </w:drawing>
      </w:r>
      <w:r>
        <w:rPr>
          <w:noProof/>
        </w:rPr>
        <w:drawing>
          <wp:anchor distT="0" distB="0" distL="114300" distR="114300" simplePos="0" relativeHeight="251660288" behindDoc="0" locked="0" layoutInCell="1" allowOverlap="1" wp14:anchorId="2CB6D252" wp14:editId="5F87DA13">
            <wp:simplePos x="0" y="0"/>
            <wp:positionH relativeFrom="column">
              <wp:posOffset>1828800</wp:posOffset>
            </wp:positionH>
            <wp:positionV relativeFrom="paragraph">
              <wp:posOffset>137795</wp:posOffset>
            </wp:positionV>
            <wp:extent cx="2026285" cy="699135"/>
            <wp:effectExtent l="0" t="0" r="0" b="0"/>
            <wp:wrapSquare wrapText="bothSides"/>
            <wp:docPr id="703335304" name="Picture 70333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l="6172" t="24504" r="6466" b="21897"/>
                    <a:stretch>
                      <a:fillRect/>
                    </a:stretch>
                  </pic:blipFill>
                  <pic:spPr>
                    <a:xfrm>
                      <a:off x="0" y="0"/>
                      <a:ext cx="2026285" cy="699135"/>
                    </a:xfrm>
                    <a:prstGeom prst="rect">
                      <a:avLst/>
                    </a:prstGeom>
                  </pic:spPr>
                </pic:pic>
              </a:graphicData>
            </a:graphic>
          </wp:anchor>
        </w:drawing>
      </w:r>
      <w:r w:rsidRPr="00BA1D20">
        <w:rPr>
          <w:rFonts w:ascii="Brandon Grotesque Medium" w:hAnsi="Brandon Grotesque Medium"/>
          <w:noProof/>
        </w:rPr>
        <w:drawing>
          <wp:anchor distT="0" distB="0" distL="114300" distR="114300" simplePos="0" relativeHeight="251659264" behindDoc="0" locked="0" layoutInCell="1" allowOverlap="1" wp14:anchorId="55602053" wp14:editId="3907AC29">
            <wp:simplePos x="0" y="0"/>
            <wp:positionH relativeFrom="column">
              <wp:posOffset>-106325</wp:posOffset>
            </wp:positionH>
            <wp:positionV relativeFrom="paragraph">
              <wp:posOffset>295</wp:posOffset>
            </wp:positionV>
            <wp:extent cx="1496060" cy="946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606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908">
        <w:tab/>
      </w:r>
      <w:r w:rsidR="00520908">
        <w:tab/>
      </w:r>
      <w:r w:rsidR="00520908">
        <w:tab/>
      </w:r>
      <w:r w:rsidR="00520908">
        <w:tab/>
      </w:r>
      <w:r w:rsidR="00520908">
        <w:tab/>
      </w:r>
      <w:r w:rsidR="00520908">
        <w:tab/>
      </w:r>
    </w:p>
    <w:p w14:paraId="7BFCBE52" w14:textId="71A9C65F" w:rsidR="0092607B" w:rsidRPr="00720BF8" w:rsidRDefault="0041655A" w:rsidP="36D8942D">
      <w:pPr>
        <w:rPr>
          <w:rFonts w:ascii="Brandon Grotesque Medium" w:hAnsi="Brandon Grotesque Medium"/>
          <w:b/>
          <w:bCs/>
          <w:color w:val="FFFFFF" w:themeColor="background1"/>
          <w:sz w:val="32"/>
          <w:szCs w:val="32"/>
        </w:rPr>
      </w:pPr>
      <w:bookmarkStart w:id="0" w:name="_Hlk116900057"/>
      <w:bookmarkEnd w:id="0"/>
      <w:r w:rsidRPr="36D8942D">
        <w:rPr>
          <w:rFonts w:ascii="Brandon Grotesque Medium" w:hAnsi="Brandon Grotesque Medium"/>
          <w:b/>
          <w:bCs/>
          <w:sz w:val="32"/>
          <w:szCs w:val="32"/>
        </w:rPr>
        <w:t xml:space="preserve">Let’s Move to the Moon – Notes for </w:t>
      </w:r>
      <w:bookmarkStart w:id="1" w:name="_Hlk116899934"/>
      <w:bookmarkEnd w:id="1"/>
      <w:r w:rsidR="00480F4B" w:rsidRPr="36D8942D">
        <w:rPr>
          <w:rFonts w:ascii="Brandon Grotesque Medium" w:hAnsi="Brandon Grotesque Medium"/>
          <w:b/>
          <w:bCs/>
          <w:sz w:val="32"/>
          <w:szCs w:val="32"/>
        </w:rPr>
        <w:t>DM Ambassadors</w:t>
      </w:r>
    </w:p>
    <w:p w14:paraId="208E3B37" w14:textId="77777777" w:rsidR="00C4647F" w:rsidRPr="00720BF8" w:rsidRDefault="00C4647F" w:rsidP="36D8942D">
      <w:pPr>
        <w:rPr>
          <w:rFonts w:ascii="Brandon Grotesque Medium" w:hAnsi="Brandon Grotesque Medium"/>
          <w:color w:val="FFFFFF" w:themeColor="background1"/>
          <w:sz w:val="6"/>
          <w:szCs w:val="6"/>
        </w:rPr>
      </w:pPr>
    </w:p>
    <w:p w14:paraId="3CA2B2AD" w14:textId="47F37A21" w:rsidR="0041655A" w:rsidRPr="00720BF8" w:rsidRDefault="0041655A" w:rsidP="36D8942D">
      <w:pPr>
        <w:rPr>
          <w:rFonts w:ascii="Brandon Grotesque Medium" w:hAnsi="Brandon Grotesque Medium"/>
        </w:rPr>
      </w:pPr>
      <w:r w:rsidRPr="36D8942D">
        <w:rPr>
          <w:rFonts w:ascii="Brandon Grotesque Medium" w:hAnsi="Brandon Grotesque Medium"/>
        </w:rPr>
        <w:t xml:space="preserve">Many thanks for </w:t>
      </w:r>
      <w:r w:rsidR="007C7B65" w:rsidRPr="36D8942D">
        <w:rPr>
          <w:rFonts w:ascii="Brandon Grotesque Medium" w:hAnsi="Brandon Grotesque Medium"/>
        </w:rPr>
        <w:t>volunteering to deliver the</w:t>
      </w:r>
      <w:r w:rsidRPr="36D8942D">
        <w:rPr>
          <w:rFonts w:ascii="Brandon Grotesque Medium" w:hAnsi="Brandon Grotesque Medium"/>
        </w:rPr>
        <w:t xml:space="preserve"> ‘Let’s Move to the Moon’ project which is funded by the UK Space Agency and supported by then Henry Royce Institute.</w:t>
      </w:r>
    </w:p>
    <w:p w14:paraId="60C973A1" w14:textId="32DAE8BF" w:rsidR="0041655A" w:rsidRPr="00720BF8" w:rsidRDefault="3A8D132E" w:rsidP="36D8942D">
      <w:pPr>
        <w:rPr>
          <w:rFonts w:ascii="Brandon Grotesque Medium" w:hAnsi="Brandon Grotesque Medium"/>
          <w:color w:val="FFFFFF" w:themeColor="background1"/>
        </w:rPr>
      </w:pPr>
      <w:r w:rsidRPr="36D8942D">
        <w:rPr>
          <w:rFonts w:ascii="Brandon Grotesque Medium" w:hAnsi="Brandon Grotesque Medium"/>
        </w:rPr>
        <w:t xml:space="preserve">It is coordinated by Dr Leah-Nani Alconcel (PI and </w:t>
      </w:r>
      <w:r w:rsidR="14C0F133" w:rsidRPr="36D8942D">
        <w:rPr>
          <w:rFonts w:ascii="Brandon Grotesque Medium" w:hAnsi="Brandon Grotesque Medium"/>
        </w:rPr>
        <w:t xml:space="preserve">Associate Professor at University of Birmingham), Dr Chris Hamlett (Discover Materials National Outreach Officer, based at University of Birmingham) and the local Discover Materials </w:t>
      </w:r>
      <w:r w:rsidR="2FFAE302" w:rsidRPr="36D8942D">
        <w:rPr>
          <w:rFonts w:ascii="Brandon Grotesque Medium" w:hAnsi="Brandon Grotesque Medium"/>
        </w:rPr>
        <w:t>Working</w:t>
      </w:r>
      <w:r w:rsidR="14C0F133" w:rsidRPr="36D8942D">
        <w:rPr>
          <w:rFonts w:ascii="Brandon Grotesque Medium" w:hAnsi="Brandon Grotesque Medium"/>
        </w:rPr>
        <w:t xml:space="preserve"> Group Members located at each Discover Materials </w:t>
      </w:r>
      <w:r w:rsidR="5114E5F7" w:rsidRPr="36D8942D">
        <w:rPr>
          <w:rFonts w:ascii="Brandon Grotesque Medium" w:hAnsi="Brandon Grotesque Medium"/>
        </w:rPr>
        <w:t>partner</w:t>
      </w:r>
      <w:r w:rsidR="14C0F133" w:rsidRPr="36D8942D">
        <w:rPr>
          <w:rFonts w:ascii="Brandon Grotesque Medium" w:hAnsi="Brandon Grotesque Medium"/>
        </w:rPr>
        <w:t xml:space="preserve"> institution</w:t>
      </w:r>
      <w:r w:rsidR="6B05375A" w:rsidRPr="36D8942D">
        <w:rPr>
          <w:rFonts w:ascii="Brandon Grotesque Medium" w:hAnsi="Brandon Grotesque Medium"/>
        </w:rPr>
        <w:t xml:space="preserve"> (see graphic at the end of this document).</w:t>
      </w:r>
    </w:p>
    <w:p w14:paraId="5ACE7180" w14:textId="3018B454" w:rsidR="21AE2F07" w:rsidRDefault="21AE2F07" w:rsidP="36D8942D">
      <w:pPr>
        <w:rPr>
          <w:rFonts w:ascii="Brandon Grotesque Medium" w:hAnsi="Brandon Grotesque Medium"/>
          <w:b/>
          <w:bCs/>
          <w:sz w:val="28"/>
          <w:szCs w:val="28"/>
        </w:rPr>
      </w:pPr>
      <w:r w:rsidRPr="36D8942D">
        <w:rPr>
          <w:rFonts w:ascii="Brandon Grotesque Medium" w:hAnsi="Brandon Grotesque Medium"/>
          <w:b/>
          <w:bCs/>
          <w:sz w:val="28"/>
          <w:szCs w:val="28"/>
        </w:rPr>
        <w:t>Overview</w:t>
      </w:r>
    </w:p>
    <w:p w14:paraId="5B4A415B" w14:textId="6104489F" w:rsidR="007C7B65" w:rsidRDefault="6C2615D6" w:rsidP="36D8942D">
      <w:pPr>
        <w:rPr>
          <w:rFonts w:ascii="Brandon Grotesque Medium" w:hAnsi="Brandon Grotesque Medium"/>
          <w:color w:val="FFFFFF" w:themeColor="background1"/>
        </w:rPr>
      </w:pPr>
      <w:r w:rsidRPr="36D8942D">
        <w:rPr>
          <w:rFonts w:ascii="Brandon Grotesque Medium" w:hAnsi="Brandon Grotesque Medium"/>
        </w:rPr>
        <w:t xml:space="preserve">The project consists of a suitcase containing all of the </w:t>
      </w:r>
      <w:r w:rsidR="246464A4" w:rsidRPr="36D8942D">
        <w:rPr>
          <w:rFonts w:ascii="Brandon Grotesque Medium" w:hAnsi="Brandon Grotesque Medium"/>
        </w:rPr>
        <w:t>equipment</w:t>
      </w:r>
      <w:r w:rsidRPr="36D8942D">
        <w:rPr>
          <w:rFonts w:ascii="Brandon Grotesque Medium" w:hAnsi="Brandon Grotesque Medium"/>
        </w:rPr>
        <w:t xml:space="preserve"> that the students need to complete eight missions </w:t>
      </w:r>
      <w:r w:rsidR="7983D1D3" w:rsidRPr="36D8942D">
        <w:rPr>
          <w:rFonts w:ascii="Brandon Grotesque Medium" w:hAnsi="Brandon Grotesque Medium"/>
        </w:rPr>
        <w:t>concerning</w:t>
      </w:r>
      <w:r w:rsidRPr="36D8942D">
        <w:rPr>
          <w:rFonts w:ascii="Brandon Grotesque Medium" w:hAnsi="Brandon Grotesque Medium"/>
        </w:rPr>
        <w:t xml:space="preserve"> materials properties that need to be considered when </w:t>
      </w:r>
      <w:r w:rsidR="01B0E48B" w:rsidRPr="36D8942D">
        <w:rPr>
          <w:rFonts w:ascii="Brandon Grotesque Medium" w:hAnsi="Brandon Grotesque Medium"/>
        </w:rPr>
        <w:t>planning</w:t>
      </w:r>
      <w:r w:rsidRPr="36D8942D">
        <w:rPr>
          <w:rFonts w:ascii="Brandon Grotesque Medium" w:hAnsi="Brandon Grotesque Medium"/>
        </w:rPr>
        <w:t xml:space="preserve"> to </w:t>
      </w:r>
      <w:r w:rsidR="22E22AF9" w:rsidRPr="36D8942D">
        <w:rPr>
          <w:rFonts w:ascii="Brandon Grotesque Medium" w:hAnsi="Brandon Grotesque Medium"/>
        </w:rPr>
        <w:t xml:space="preserve">build a moon base. </w:t>
      </w:r>
    </w:p>
    <w:p w14:paraId="58849D5E" w14:textId="4E21B64E" w:rsidR="02B0B7B5" w:rsidRDefault="02B0B7B5" w:rsidP="36D8942D">
      <w:pPr>
        <w:rPr>
          <w:rFonts w:ascii="Brandon Grotesque Medium" w:hAnsi="Brandon Grotesque Medium"/>
        </w:rPr>
      </w:pPr>
      <w:r w:rsidRPr="36D8942D">
        <w:rPr>
          <w:rFonts w:ascii="Brandon Grotesque Medium" w:hAnsi="Brandon Grotesque Medium"/>
        </w:rPr>
        <w:t>The schools with whom you will be working will have already been booked in via Discover Materials (either by Chris Hamlett or by your local Discover Materials Ambassador) and you will be needed to deliver one or two sessions</w:t>
      </w:r>
      <w:r w:rsidR="6F52447B" w:rsidRPr="36D8942D">
        <w:rPr>
          <w:rFonts w:ascii="Brandon Grotesque Medium" w:hAnsi="Brandon Grotesque Medium"/>
        </w:rPr>
        <w:t>, the date of which will be finalised by comunications between the school, Discover Materials and yourself</w:t>
      </w:r>
      <w:r w:rsidRPr="36D8942D">
        <w:rPr>
          <w:rFonts w:ascii="Brandon Grotesque Medium" w:hAnsi="Brandon Grotesque Medium"/>
        </w:rPr>
        <w:t xml:space="preserve">. </w:t>
      </w:r>
    </w:p>
    <w:p w14:paraId="7CABCAEF" w14:textId="2EDF337F" w:rsidR="36D8942D" w:rsidRDefault="36D8942D" w:rsidP="36D8942D">
      <w:pPr>
        <w:rPr>
          <w:rFonts w:ascii="Brandon Grotesque Medium" w:hAnsi="Brandon Grotesque Medium"/>
        </w:rPr>
      </w:pPr>
    </w:p>
    <w:p w14:paraId="3D994A2F" w14:textId="7F4232C1" w:rsidR="007C7B65" w:rsidRDefault="007C7B65" w:rsidP="36D8942D">
      <w:pPr>
        <w:rPr>
          <w:rFonts w:ascii="Brandon Grotesque Medium" w:hAnsi="Brandon Grotesque Medium"/>
          <w:color w:val="FFFFFF" w:themeColor="background1"/>
        </w:rPr>
      </w:pPr>
      <w:r w:rsidRPr="36D8942D">
        <w:rPr>
          <w:rFonts w:ascii="Brandon Grotesque Medium" w:hAnsi="Brandon Grotesque Medium"/>
          <w:b/>
          <w:bCs/>
          <w:sz w:val="28"/>
          <w:szCs w:val="28"/>
        </w:rPr>
        <w:t>You</w:t>
      </w:r>
      <w:r w:rsidR="005D313A" w:rsidRPr="36D8942D">
        <w:rPr>
          <w:rFonts w:ascii="Brandon Grotesque Medium" w:hAnsi="Brandon Grotesque Medium"/>
          <w:b/>
          <w:bCs/>
          <w:sz w:val="28"/>
          <w:szCs w:val="28"/>
        </w:rPr>
        <w:t>r</w:t>
      </w:r>
      <w:r w:rsidRPr="36D8942D">
        <w:rPr>
          <w:rFonts w:ascii="Brandon Grotesque Medium" w:hAnsi="Brandon Grotesque Medium"/>
          <w:b/>
          <w:bCs/>
          <w:sz w:val="28"/>
          <w:szCs w:val="28"/>
        </w:rPr>
        <w:t xml:space="preserve"> role</w:t>
      </w:r>
    </w:p>
    <w:p w14:paraId="67AAF6AC" w14:textId="3CBFB8D4" w:rsidR="007C7B65" w:rsidRDefault="0041655A" w:rsidP="36D8942D">
      <w:pPr>
        <w:rPr>
          <w:rFonts w:ascii="Brandon Grotesque Medium" w:hAnsi="Brandon Grotesque Medium"/>
          <w:color w:val="FFFFFF" w:themeColor="background1"/>
        </w:rPr>
      </w:pPr>
      <w:r w:rsidRPr="36D8942D">
        <w:rPr>
          <w:rFonts w:ascii="Brandon Grotesque Medium" w:hAnsi="Brandon Grotesque Medium"/>
        </w:rPr>
        <w:t xml:space="preserve">In the Mission Suitcase there </w:t>
      </w:r>
      <w:r w:rsidR="007C7B65" w:rsidRPr="36D8942D">
        <w:rPr>
          <w:rFonts w:ascii="Brandon Grotesque Medium" w:hAnsi="Brandon Grotesque Medium"/>
        </w:rPr>
        <w:t>will be everything needed for the missions to be carried out by a group of school ages students under the guidance of a teachers / session leader.</w:t>
      </w:r>
    </w:p>
    <w:p w14:paraId="69F878A4" w14:textId="12B404C8" w:rsidR="005D313A" w:rsidRDefault="007C7B65" w:rsidP="36D8942D">
      <w:pPr>
        <w:rPr>
          <w:rFonts w:ascii="Brandon Grotesque Medium" w:hAnsi="Brandon Grotesque Medium"/>
          <w:color w:val="FFFFFF" w:themeColor="background1"/>
        </w:rPr>
      </w:pPr>
      <w:r w:rsidRPr="36D8942D">
        <w:rPr>
          <w:rFonts w:ascii="Brandon Grotesque Medium" w:hAnsi="Brandon Grotesque Medium"/>
        </w:rPr>
        <w:t>Your role is to deliver the suitcase to its recipient(s) and, if requested, deliver an outreach session to the group of students</w:t>
      </w:r>
      <w:r w:rsidR="005D313A" w:rsidRPr="36D8942D">
        <w:rPr>
          <w:rFonts w:ascii="Brandon Grotesque Medium" w:hAnsi="Brandon Grotesque Medium"/>
        </w:rPr>
        <w:t>. You (or a fellow DM Ambassador at your institution) will then collect the suitcase and run Mission 7 with the group.</w:t>
      </w:r>
    </w:p>
    <w:p w14:paraId="6C479F37" w14:textId="706F4699" w:rsidR="005D313A" w:rsidRDefault="6D65FF7D" w:rsidP="36D8942D">
      <w:pPr>
        <w:rPr>
          <w:rFonts w:ascii="Brandon Grotesque Medium" w:hAnsi="Brandon Grotesque Medium"/>
          <w:color w:val="FFFFFF" w:themeColor="background1"/>
        </w:rPr>
      </w:pPr>
      <w:r w:rsidRPr="36D8942D">
        <w:rPr>
          <w:rFonts w:ascii="Brandon Grotesque Medium" w:hAnsi="Brandon Grotesque Medium"/>
        </w:rPr>
        <w:t>You can offer support to the session leader during loan period of the suitcase but this is not expected of you as they will already have the contact details of either Chris, Leah or th</w:t>
      </w:r>
      <w:r w:rsidR="67839B3B" w:rsidRPr="36D8942D">
        <w:rPr>
          <w:rFonts w:ascii="Brandon Grotesque Medium" w:hAnsi="Brandon Grotesque Medium"/>
        </w:rPr>
        <w:t xml:space="preserve">e local Discover Materials Working Group member whom they can contact is they have any questions. </w:t>
      </w:r>
    </w:p>
    <w:p w14:paraId="6EE11D4D" w14:textId="639EBE84" w:rsidR="005D313A" w:rsidRDefault="005D313A" w:rsidP="36D8942D">
      <w:pPr>
        <w:rPr>
          <w:rFonts w:ascii="Brandon Grotesque Medium" w:hAnsi="Brandon Grotesque Medium"/>
          <w:b/>
          <w:bCs/>
          <w:color w:val="FFFFFF" w:themeColor="background1"/>
          <w:sz w:val="28"/>
          <w:szCs w:val="28"/>
        </w:rPr>
      </w:pPr>
      <w:r w:rsidRPr="36D8942D">
        <w:rPr>
          <w:rFonts w:ascii="Brandon Grotesque Medium" w:hAnsi="Brandon Grotesque Medium"/>
          <w:b/>
          <w:bCs/>
          <w:sz w:val="28"/>
          <w:szCs w:val="28"/>
        </w:rPr>
        <w:t>Introductory session (Mission 0)</w:t>
      </w:r>
    </w:p>
    <w:p w14:paraId="250CDDCB" w14:textId="243104D4" w:rsidR="007C7B65" w:rsidRDefault="0100A1A0" w:rsidP="36D8942D">
      <w:pPr>
        <w:rPr>
          <w:rFonts w:ascii="Brandon Grotesque Medium" w:hAnsi="Brandon Grotesque Medium"/>
          <w:color w:val="FFFFFF" w:themeColor="background1"/>
        </w:rPr>
      </w:pPr>
      <w:r w:rsidRPr="36D8942D">
        <w:rPr>
          <w:rFonts w:ascii="Brandon Grotesque Medium" w:hAnsi="Brandon Grotesque Medium"/>
        </w:rPr>
        <w:t xml:space="preserve">At this session you will introduce </w:t>
      </w:r>
      <w:r w:rsidR="007C7B65" w:rsidRPr="36D8942D">
        <w:rPr>
          <w:rFonts w:ascii="Brandon Grotesque Medium" w:hAnsi="Brandon Grotesque Medium"/>
        </w:rPr>
        <w:t xml:space="preserve">Materials Science and </w:t>
      </w:r>
      <w:r w:rsidR="461236A9" w:rsidRPr="36D8942D">
        <w:rPr>
          <w:rFonts w:ascii="Brandon Grotesque Medium" w:hAnsi="Brandon Grotesque Medium"/>
        </w:rPr>
        <w:t>E</w:t>
      </w:r>
      <w:r w:rsidR="007C7B65" w:rsidRPr="36D8942D">
        <w:rPr>
          <w:rFonts w:ascii="Brandon Grotesque Medium" w:hAnsi="Brandon Grotesque Medium"/>
        </w:rPr>
        <w:t xml:space="preserve">ngineering (MSE) </w:t>
      </w:r>
      <w:r w:rsidR="4CB6C70B" w:rsidRPr="36D8942D">
        <w:rPr>
          <w:rFonts w:ascii="Brandon Grotesque Medium" w:hAnsi="Brandon Grotesque Medium"/>
        </w:rPr>
        <w:t>to the students</w:t>
      </w:r>
      <w:r w:rsidR="28068C51" w:rsidRPr="36D8942D">
        <w:rPr>
          <w:rFonts w:ascii="Brandon Grotesque Medium" w:hAnsi="Brandon Grotesque Medium"/>
        </w:rPr>
        <w:t>,</w:t>
      </w:r>
      <w:r w:rsidR="007C7B65" w:rsidRPr="36D8942D">
        <w:rPr>
          <w:rFonts w:ascii="Brandon Grotesque Medium" w:hAnsi="Brandon Grotesque Medium"/>
        </w:rPr>
        <w:t xml:space="preserve"> </w:t>
      </w:r>
      <w:r w:rsidR="393EF06D" w:rsidRPr="36D8942D">
        <w:rPr>
          <w:rFonts w:ascii="Brandon Grotesque Medium" w:hAnsi="Brandon Grotesque Medium"/>
        </w:rPr>
        <w:t>careers paths</w:t>
      </w:r>
      <w:r w:rsidR="007C7B65" w:rsidRPr="36D8942D">
        <w:rPr>
          <w:rFonts w:ascii="Brandon Grotesque Medium" w:hAnsi="Brandon Grotesque Medium"/>
        </w:rPr>
        <w:t xml:space="preserve"> in MSE</w:t>
      </w:r>
      <w:r w:rsidR="6CD9D2E2" w:rsidRPr="36D8942D">
        <w:rPr>
          <w:rFonts w:ascii="Brandon Grotesque Medium" w:hAnsi="Brandon Grotesque Medium"/>
        </w:rPr>
        <w:t xml:space="preserve"> and introduce them to the project</w:t>
      </w:r>
      <w:r w:rsidR="201C1B9C" w:rsidRPr="36D8942D">
        <w:rPr>
          <w:rFonts w:ascii="Brandon Grotesque Medium" w:hAnsi="Brandon Grotesque Medium"/>
        </w:rPr>
        <w:t>.</w:t>
      </w:r>
      <w:r w:rsidR="005D313A" w:rsidRPr="36D8942D">
        <w:rPr>
          <w:rFonts w:ascii="Brandon Grotesque Medium" w:hAnsi="Brandon Grotesque Medium"/>
        </w:rPr>
        <w:t>*</w:t>
      </w:r>
    </w:p>
    <w:p w14:paraId="7365473D" w14:textId="55B2C826" w:rsidR="005D313A" w:rsidRDefault="005D313A" w:rsidP="36D8942D">
      <w:pPr>
        <w:rPr>
          <w:rFonts w:ascii="Brandon Grotesque Medium" w:hAnsi="Brandon Grotesque Medium"/>
        </w:rPr>
      </w:pPr>
      <w:r w:rsidRPr="36D8942D">
        <w:rPr>
          <w:rFonts w:ascii="Brandon Grotesque Medium" w:hAnsi="Brandon Grotesque Medium"/>
        </w:rPr>
        <w:lastRenderedPageBreak/>
        <w:t xml:space="preserve">You will then introduce the box, </w:t>
      </w:r>
      <w:r w:rsidR="5DA65258" w:rsidRPr="36D8942D">
        <w:rPr>
          <w:rFonts w:ascii="Brandon Grotesque Medium" w:hAnsi="Brandon Grotesque Medium"/>
        </w:rPr>
        <w:t>hand out the students</w:t>
      </w:r>
      <w:r w:rsidR="1FE1DE9A" w:rsidRPr="36D8942D">
        <w:rPr>
          <w:rFonts w:ascii="Brandon Grotesque Medium" w:hAnsi="Brandon Grotesque Medium"/>
        </w:rPr>
        <w:t>’</w:t>
      </w:r>
      <w:r w:rsidR="5DA65258" w:rsidRPr="36D8942D">
        <w:rPr>
          <w:rFonts w:ascii="Brandon Grotesque Medium" w:hAnsi="Brandon Grotesque Medium"/>
        </w:rPr>
        <w:t xml:space="preserve"> mission booklets (which will contain information about all of the missions and QR codes to videos that will support each mission).</w:t>
      </w:r>
    </w:p>
    <w:p w14:paraId="271B4EE2" w14:textId="06EDC62D" w:rsidR="005D313A" w:rsidRDefault="5DA65258" w:rsidP="36D8942D">
      <w:pPr>
        <w:rPr>
          <w:rFonts w:ascii="Brandon Grotesque Medium" w:hAnsi="Brandon Grotesque Medium"/>
          <w:color w:val="FFFFFF" w:themeColor="background1"/>
        </w:rPr>
      </w:pPr>
      <w:r w:rsidRPr="36D8942D">
        <w:rPr>
          <w:rFonts w:ascii="Brandon Grotesque Medium" w:hAnsi="Brandon Grotesque Medium"/>
        </w:rPr>
        <w:t xml:space="preserve">You (or the session leader) will then </w:t>
      </w:r>
      <w:r w:rsidR="005D313A" w:rsidRPr="36D8942D">
        <w:rPr>
          <w:rFonts w:ascii="Brandon Grotesque Medium" w:hAnsi="Brandon Grotesque Medium"/>
        </w:rPr>
        <w:t>play the first video and let the group commence with Mission 0</w:t>
      </w:r>
      <w:r w:rsidR="12AEFEC4" w:rsidRPr="36D8942D">
        <w:rPr>
          <w:rFonts w:ascii="Brandon Grotesque Medium" w:hAnsi="Brandon Grotesque Medium"/>
        </w:rPr>
        <w:t>, you can stay to help the student crack the code to open the box if you like</w:t>
      </w:r>
      <w:r w:rsidR="005D313A" w:rsidRPr="36D8942D">
        <w:rPr>
          <w:rFonts w:ascii="Brandon Grotesque Medium" w:hAnsi="Brandon Grotesque Medium"/>
        </w:rPr>
        <w:t>.</w:t>
      </w:r>
    </w:p>
    <w:p w14:paraId="359EF465" w14:textId="797FA5F6" w:rsidR="005D313A" w:rsidRPr="005D313A" w:rsidRDefault="005D313A" w:rsidP="36D8942D">
      <w:pPr>
        <w:rPr>
          <w:rFonts w:ascii="Brandon Grotesque Medium" w:hAnsi="Brandon Grotesque Medium"/>
          <w:i/>
          <w:iCs/>
          <w:color w:val="FFFFFF" w:themeColor="background1"/>
        </w:rPr>
      </w:pPr>
      <w:r w:rsidRPr="36D8942D">
        <w:rPr>
          <w:rFonts w:ascii="Brandon Grotesque Medium" w:hAnsi="Brandon Grotesque Medium"/>
          <w:i/>
          <w:iCs/>
        </w:rPr>
        <w:t xml:space="preserve">*Chris Hamlett can provide slides for an introductory session if you like </w:t>
      </w:r>
    </w:p>
    <w:p w14:paraId="0EB8A821" w14:textId="5D16A90B" w:rsidR="005D313A" w:rsidRDefault="005D313A" w:rsidP="36D8942D">
      <w:pPr>
        <w:rPr>
          <w:rFonts w:ascii="Brandon Grotesque Medium" w:hAnsi="Brandon Grotesque Medium"/>
          <w:color w:val="FFFFFF" w:themeColor="background1"/>
        </w:rPr>
      </w:pPr>
    </w:p>
    <w:p w14:paraId="495FE788" w14:textId="1B68A695" w:rsidR="005D313A" w:rsidRDefault="005D313A" w:rsidP="36D8942D">
      <w:pPr>
        <w:rPr>
          <w:rFonts w:ascii="Brandon Grotesque Medium" w:hAnsi="Brandon Grotesque Medium"/>
          <w:color w:val="FFFFFF" w:themeColor="background1"/>
          <w:sz w:val="28"/>
          <w:szCs w:val="28"/>
        </w:rPr>
      </w:pPr>
      <w:r w:rsidRPr="36D8942D">
        <w:rPr>
          <w:rFonts w:ascii="Brandon Grotesque Medium" w:hAnsi="Brandon Grotesque Medium"/>
          <w:b/>
          <w:bCs/>
          <w:sz w:val="28"/>
          <w:szCs w:val="28"/>
        </w:rPr>
        <w:t>Final session (Mission 7)</w:t>
      </w:r>
      <w:r w:rsidR="006A7EA6" w:rsidRPr="36D8942D">
        <w:rPr>
          <w:rFonts w:ascii="Brandon Grotesque Medium" w:hAnsi="Brandon Grotesque Medium"/>
          <w:b/>
          <w:bCs/>
          <w:sz w:val="28"/>
          <w:szCs w:val="28"/>
        </w:rPr>
        <w:t xml:space="preserve"> </w:t>
      </w:r>
      <w:r w:rsidR="006A7EA6" w:rsidRPr="36D8942D">
        <w:rPr>
          <w:rFonts w:ascii="Brandon Grotesque Medium" w:hAnsi="Brandon Grotesque Medium"/>
          <w:sz w:val="28"/>
          <w:szCs w:val="28"/>
        </w:rPr>
        <w:t xml:space="preserve">– </w:t>
      </w:r>
      <w:r w:rsidR="006A7EA6" w:rsidRPr="36D8942D">
        <w:rPr>
          <w:rFonts w:ascii="Brandon Grotesque Medium" w:hAnsi="Brandon Grotesque Medium"/>
          <w:i/>
          <w:iCs/>
          <w:sz w:val="28"/>
          <w:szCs w:val="28"/>
        </w:rPr>
        <w:t>two or more ambassadors would be great for this</w:t>
      </w:r>
    </w:p>
    <w:p w14:paraId="6FB4C7CF" w14:textId="77777777" w:rsidR="006A7EA6" w:rsidRDefault="006A7EA6" w:rsidP="36D8942D">
      <w:pPr>
        <w:rPr>
          <w:rFonts w:ascii="Brandon Grotesque Medium" w:hAnsi="Brandon Grotesque Medium"/>
          <w:color w:val="FFFFFF" w:themeColor="background1"/>
        </w:rPr>
      </w:pPr>
      <w:r w:rsidRPr="36D8942D">
        <w:rPr>
          <w:rFonts w:ascii="Brandon Grotesque Medium" w:hAnsi="Brandon Grotesque Medium"/>
        </w:rPr>
        <w:t>The final session involves the following:</w:t>
      </w:r>
    </w:p>
    <w:p w14:paraId="773B50FC" w14:textId="7589FBF1" w:rsidR="006A7EA6" w:rsidRPr="00D12DEE" w:rsidRDefault="00D12DEE" w:rsidP="00D12DEE">
      <w:pPr>
        <w:pStyle w:val="ListParagraph"/>
        <w:numPr>
          <w:ilvl w:val="0"/>
          <w:numId w:val="5"/>
        </w:numPr>
        <w:rPr>
          <w:rFonts w:ascii="Brandon Grotesque Medium" w:hAnsi="Brandon Grotesque Medium"/>
          <w:color w:val="FFFFFF" w:themeColor="background1"/>
        </w:rPr>
      </w:pPr>
      <w:r>
        <w:rPr>
          <w:rFonts w:ascii="Brandon Grotesque Medium" w:hAnsi="Brandon Grotesque Medium"/>
        </w:rPr>
        <w:t xml:space="preserve">1) </w:t>
      </w:r>
      <w:r w:rsidR="006A7EA6" w:rsidRPr="00D12DEE">
        <w:rPr>
          <w:rFonts w:ascii="Brandon Grotesque Medium" w:hAnsi="Brandon Grotesque Medium"/>
        </w:rPr>
        <w:t>Play the Mission 7 video which invites the students to design a poster on what materials to take to the moon to build a moon based on the materials requirements explored throughout the missions (see ‘Mission Descriptions at the end of this document).</w:t>
      </w:r>
    </w:p>
    <w:p w14:paraId="49933A52" w14:textId="77777777" w:rsidR="00D12DEE" w:rsidRPr="00D12DEE" w:rsidRDefault="00D12DEE" w:rsidP="00D12DEE">
      <w:pPr>
        <w:pStyle w:val="ListParagraph"/>
        <w:numPr>
          <w:ilvl w:val="0"/>
          <w:numId w:val="5"/>
        </w:numPr>
        <w:rPr>
          <w:rFonts w:ascii="Brandon Grotesque Medium" w:hAnsi="Brandon Grotesque Medium"/>
          <w:color w:val="FFFFFF" w:themeColor="background1"/>
        </w:rPr>
      </w:pPr>
    </w:p>
    <w:p w14:paraId="0BF7C39D" w14:textId="350E58A7" w:rsidR="005D313A" w:rsidRPr="00D12DEE" w:rsidRDefault="00D12DEE" w:rsidP="00D12DEE">
      <w:pPr>
        <w:pStyle w:val="ListParagraph"/>
        <w:numPr>
          <w:ilvl w:val="0"/>
          <w:numId w:val="5"/>
        </w:numPr>
        <w:rPr>
          <w:rFonts w:ascii="Brandon Grotesque Medium" w:hAnsi="Brandon Grotesque Medium"/>
          <w:color w:val="FFFFFF" w:themeColor="background1"/>
        </w:rPr>
      </w:pPr>
      <w:r>
        <w:rPr>
          <w:rFonts w:ascii="Brandon Grotesque Medium" w:hAnsi="Brandon Grotesque Medium"/>
        </w:rPr>
        <w:t xml:space="preserve">2) </w:t>
      </w:r>
      <w:r w:rsidR="006A7EA6" w:rsidRPr="00D12DEE">
        <w:rPr>
          <w:rFonts w:ascii="Brandon Grotesque Medium" w:hAnsi="Brandon Grotesque Medium"/>
        </w:rPr>
        <w:t>Help the students design their poster</w:t>
      </w:r>
      <w:r>
        <w:rPr>
          <w:rFonts w:ascii="Brandon Grotesque Medium" w:hAnsi="Brandon Grotesque Medium"/>
        </w:rPr>
        <w:t>,</w:t>
      </w:r>
      <w:r w:rsidR="006A7EA6" w:rsidRPr="00D12DEE">
        <w:rPr>
          <w:rFonts w:ascii="Brandon Grotesque Medium" w:hAnsi="Brandon Grotesque Medium"/>
        </w:rPr>
        <w:t xml:space="preserve"> discuss their </w:t>
      </w:r>
      <w:r w:rsidRPr="00D12DEE">
        <w:rPr>
          <w:rFonts w:ascii="Brandon Grotesque Medium" w:hAnsi="Brandon Grotesque Medium"/>
        </w:rPr>
        <w:t>findings,</w:t>
      </w:r>
      <w:r>
        <w:rPr>
          <w:rFonts w:ascii="Brandon Grotesque Medium" w:hAnsi="Brandon Grotesque Medium"/>
        </w:rPr>
        <w:t xml:space="preserve"> and make sure they upload a photo of their poster to our Padlet page (or you do it for them if they do not have their phones with them) </w:t>
      </w:r>
      <w:r w:rsidRPr="00D12DEE">
        <w:rPr>
          <w:rFonts w:ascii="Brandon Grotesque Medium" w:hAnsi="Brandon Grotesque Medium"/>
          <w:b/>
          <w:bCs/>
          <w:color w:val="FF0000"/>
        </w:rPr>
        <w:t>– it is very important to make sure the photos of the posters are uploaded as these will be used for feedback to the UKSA</w:t>
      </w:r>
      <w:r>
        <w:rPr>
          <w:rFonts w:ascii="Brandon Grotesque Medium" w:hAnsi="Brandon Grotesque Medium"/>
        </w:rPr>
        <w:t xml:space="preserve">. </w:t>
      </w:r>
    </w:p>
    <w:p w14:paraId="6B7E6C2D" w14:textId="77777777" w:rsidR="00D12DEE" w:rsidRPr="00D12DEE" w:rsidRDefault="00D12DEE" w:rsidP="00D12DEE">
      <w:pPr>
        <w:pStyle w:val="ListParagraph"/>
        <w:numPr>
          <w:ilvl w:val="0"/>
          <w:numId w:val="5"/>
        </w:numPr>
        <w:rPr>
          <w:rFonts w:ascii="Brandon Grotesque Medium" w:hAnsi="Brandon Grotesque Medium"/>
          <w:color w:val="FFFFFF" w:themeColor="background1"/>
        </w:rPr>
      </w:pPr>
    </w:p>
    <w:p w14:paraId="475449D3" w14:textId="097C02F4" w:rsidR="006A7EA6" w:rsidRPr="00D12DEE" w:rsidRDefault="00D12DEE" w:rsidP="00D12DEE">
      <w:pPr>
        <w:pStyle w:val="ListParagraph"/>
        <w:numPr>
          <w:ilvl w:val="0"/>
          <w:numId w:val="5"/>
        </w:numPr>
        <w:rPr>
          <w:rFonts w:ascii="Brandon Grotesque Medium" w:hAnsi="Brandon Grotesque Medium"/>
          <w:color w:val="FFFFFF" w:themeColor="background1"/>
        </w:rPr>
      </w:pPr>
      <w:r>
        <w:rPr>
          <w:rFonts w:ascii="Brandon Grotesque Medium" w:hAnsi="Brandon Grotesque Medium"/>
        </w:rPr>
        <w:t xml:space="preserve">3) </w:t>
      </w:r>
      <w:r w:rsidR="006A7EA6" w:rsidRPr="00D12DEE">
        <w:rPr>
          <w:rFonts w:ascii="Brandon Grotesque Medium" w:hAnsi="Brandon Grotesque Medium"/>
        </w:rPr>
        <w:t>Launch a 3D printed rocket using a bike pump.</w:t>
      </w:r>
    </w:p>
    <w:p w14:paraId="1041246D" w14:textId="4708C036" w:rsidR="00D12DEE" w:rsidRDefault="0041655A" w:rsidP="36D8942D">
      <w:pPr>
        <w:rPr>
          <w:rFonts w:ascii="Brandon Grotesque Medium" w:hAnsi="Brandon Grotesque Medium"/>
        </w:rPr>
      </w:pPr>
      <w:r w:rsidRPr="36D8942D">
        <w:rPr>
          <w:rFonts w:ascii="Brandon Grotesque Medium" w:hAnsi="Brandon Grotesque Medium"/>
        </w:rPr>
        <w:t xml:space="preserve"> </w:t>
      </w:r>
      <w:r w:rsidR="00D12DEE" w:rsidRPr="36D8942D">
        <w:rPr>
          <w:rFonts w:ascii="Brandon Grotesque Medium" w:hAnsi="Brandon Grotesque Medium"/>
          <w:i/>
          <w:iCs/>
        </w:rPr>
        <w:t xml:space="preserve">*Chris Hamlett can provide slides for an </w:t>
      </w:r>
      <w:r w:rsidR="00D12DEE">
        <w:rPr>
          <w:rFonts w:ascii="Brandon Grotesque Medium" w:hAnsi="Brandon Grotesque Medium"/>
          <w:i/>
          <w:iCs/>
        </w:rPr>
        <w:t>this</w:t>
      </w:r>
      <w:r w:rsidR="00D12DEE" w:rsidRPr="36D8942D">
        <w:rPr>
          <w:rFonts w:ascii="Brandon Grotesque Medium" w:hAnsi="Brandon Grotesque Medium"/>
          <w:i/>
          <w:iCs/>
        </w:rPr>
        <w:t xml:space="preserve"> session</w:t>
      </w:r>
      <w:r w:rsidR="00D12DEE">
        <w:rPr>
          <w:rFonts w:ascii="Brandon Grotesque Medium" w:hAnsi="Brandon Grotesque Medium"/>
          <w:i/>
          <w:iCs/>
        </w:rPr>
        <w:t>.</w:t>
      </w:r>
    </w:p>
    <w:p w14:paraId="1BC8C68C" w14:textId="7BC00307" w:rsidR="0041655A" w:rsidRPr="00720BF8" w:rsidRDefault="0041655A" w:rsidP="36D8942D">
      <w:pPr>
        <w:rPr>
          <w:rFonts w:ascii="Brandon Grotesque Medium" w:hAnsi="Brandon Grotesque Medium"/>
          <w:b/>
          <w:bCs/>
          <w:color w:val="FFFFFF" w:themeColor="background1"/>
          <w:sz w:val="28"/>
          <w:szCs w:val="28"/>
        </w:rPr>
      </w:pPr>
      <w:r w:rsidRPr="36D8942D">
        <w:rPr>
          <w:rFonts w:ascii="Brandon Grotesque Medium" w:hAnsi="Brandon Grotesque Medium"/>
          <w:b/>
          <w:bCs/>
          <w:sz w:val="28"/>
          <w:szCs w:val="28"/>
        </w:rPr>
        <w:t>Safety</w:t>
      </w:r>
    </w:p>
    <w:p w14:paraId="753191F7" w14:textId="5D7DCC0E" w:rsidR="00452B52" w:rsidRDefault="006A7EA6" w:rsidP="36D8942D">
      <w:pPr>
        <w:rPr>
          <w:rFonts w:ascii="Brandon Grotesque Medium" w:hAnsi="Brandon Grotesque Medium"/>
          <w:color w:val="FFFFFF" w:themeColor="background1"/>
        </w:rPr>
      </w:pPr>
      <w:r w:rsidRPr="36D8942D">
        <w:rPr>
          <w:rFonts w:ascii="Brandon Grotesque Medium" w:hAnsi="Brandon Grotesque Medium"/>
        </w:rPr>
        <w:t xml:space="preserve">There is little risk with Mission 0 but you </w:t>
      </w:r>
      <w:r w:rsidRPr="36D8942D">
        <w:rPr>
          <w:rFonts w:ascii="Brandon Grotesque Medium" w:hAnsi="Brandon Grotesque Medium"/>
          <w:b/>
          <w:bCs/>
        </w:rPr>
        <w:t>must</w:t>
      </w:r>
      <w:r w:rsidRPr="36D8942D">
        <w:rPr>
          <w:rFonts w:ascii="Brandon Grotesque Medium" w:hAnsi="Brandon Grotesque Medium"/>
        </w:rPr>
        <w:t xml:space="preserve"> have read the risk assessment for Mission 7 (Launching the rocket) because this involves pressurisation and pressure release (to launch the rocket) and so there is a risk of injury.</w:t>
      </w:r>
    </w:p>
    <w:p w14:paraId="242FEE19" w14:textId="77777777" w:rsidR="00720BF8" w:rsidRPr="00720BF8" w:rsidRDefault="00720BF8" w:rsidP="36D8942D">
      <w:pPr>
        <w:rPr>
          <w:rFonts w:ascii="Brandon Grotesque Medium" w:hAnsi="Brandon Grotesque Medium"/>
          <w:color w:val="FFFFFF" w:themeColor="background1"/>
          <w:sz w:val="16"/>
          <w:szCs w:val="16"/>
        </w:rPr>
      </w:pPr>
    </w:p>
    <w:p w14:paraId="316CCDAD" w14:textId="38BA126C" w:rsidR="00452B52" w:rsidRPr="00720BF8" w:rsidRDefault="00452B52" w:rsidP="36D8942D">
      <w:pPr>
        <w:rPr>
          <w:rFonts w:ascii="Brandon Grotesque Medium" w:hAnsi="Brandon Grotesque Medium"/>
          <w:b/>
          <w:bCs/>
          <w:color w:val="FFFFFF" w:themeColor="background1"/>
          <w:sz w:val="28"/>
          <w:szCs w:val="28"/>
        </w:rPr>
      </w:pPr>
      <w:r w:rsidRPr="36D8942D">
        <w:rPr>
          <w:rFonts w:ascii="Brandon Grotesque Medium" w:hAnsi="Brandon Grotesque Medium"/>
          <w:b/>
          <w:bCs/>
          <w:sz w:val="28"/>
          <w:szCs w:val="28"/>
        </w:rPr>
        <w:t>Feedback</w:t>
      </w:r>
    </w:p>
    <w:p w14:paraId="3CA409F9" w14:textId="0FE35888" w:rsidR="006A7EA6" w:rsidRDefault="006A7EA6" w:rsidP="36D8942D">
      <w:pPr>
        <w:rPr>
          <w:rFonts w:ascii="Brandon Grotesque Medium" w:hAnsi="Brandon Grotesque Medium"/>
          <w:color w:val="FFFFFF" w:themeColor="background1"/>
        </w:rPr>
      </w:pPr>
      <w:r w:rsidRPr="36D8942D">
        <w:rPr>
          <w:rFonts w:ascii="Brandon Grotesque Medium" w:hAnsi="Brandon Grotesque Medium"/>
        </w:rPr>
        <w:t>We would like the teachers and students to upload photos of their posters as part of the reporting process for this project so, if needed, please assist them in doing so.</w:t>
      </w:r>
    </w:p>
    <w:p w14:paraId="5DA5379C" w14:textId="619FDD29" w:rsidR="000D1CA9" w:rsidRPr="00720BF8" w:rsidRDefault="211C0DAA" w:rsidP="5D148B7E">
      <w:pPr>
        <w:rPr>
          <w:rFonts w:ascii="Brandon Grotesque Medium" w:hAnsi="Brandon Grotesque Medium"/>
          <w:color w:val="FFFFFF" w:themeColor="background1"/>
        </w:rPr>
      </w:pPr>
      <w:r w:rsidRPr="5D148B7E">
        <w:rPr>
          <w:rFonts w:ascii="Brandon Grotesque Medium" w:hAnsi="Brandon Grotesque Medium"/>
        </w:rPr>
        <w:t>We would also appreciate your feedback so please fill in the DM Ambassador Feedback form after the session (this also helps us keep track of your volunteering hours)</w:t>
      </w:r>
      <w:r w:rsidR="05E2DF7E" w:rsidRPr="5D148B7E">
        <w:rPr>
          <w:rFonts w:ascii="Brandon Grotesque Medium" w:hAnsi="Brandon Grotesque Medium"/>
        </w:rPr>
        <w:t xml:space="preserve"> which will be sent to you via email after the school visit.</w:t>
      </w:r>
    </w:p>
    <w:p w14:paraId="6EEA7631" w14:textId="3F3970FC" w:rsidR="000D1CA9" w:rsidRPr="00720BF8" w:rsidRDefault="000D1CA9" w:rsidP="36D8942D">
      <w:pPr>
        <w:rPr>
          <w:rFonts w:ascii="Brandon Grotesque Medium" w:hAnsi="Brandon Grotesque Medium"/>
          <w:b/>
          <w:bCs/>
          <w:color w:val="FFFFFF" w:themeColor="background1"/>
          <w:sz w:val="28"/>
          <w:szCs w:val="28"/>
        </w:rPr>
      </w:pPr>
      <w:r w:rsidRPr="36D8942D">
        <w:rPr>
          <w:rFonts w:ascii="Brandon Grotesque Medium" w:hAnsi="Brandon Grotesque Medium"/>
          <w:b/>
          <w:bCs/>
          <w:sz w:val="28"/>
          <w:szCs w:val="28"/>
        </w:rPr>
        <w:t>Mission</w:t>
      </w:r>
      <w:r w:rsidR="00477750" w:rsidRPr="36D8942D">
        <w:rPr>
          <w:rFonts w:ascii="Brandon Grotesque Medium" w:hAnsi="Brandon Grotesque Medium"/>
          <w:b/>
          <w:bCs/>
          <w:sz w:val="28"/>
          <w:szCs w:val="28"/>
        </w:rPr>
        <w:t xml:space="preserve"> Description</w:t>
      </w:r>
      <w:r w:rsidR="00720BF8" w:rsidRPr="36D8942D">
        <w:rPr>
          <w:rFonts w:ascii="Brandon Grotesque Medium" w:hAnsi="Brandon Grotesque Medium"/>
          <w:b/>
          <w:bCs/>
          <w:sz w:val="28"/>
          <w:szCs w:val="28"/>
        </w:rPr>
        <w:t>s</w:t>
      </w:r>
    </w:p>
    <w:p w14:paraId="00562442" w14:textId="1C2DFB22" w:rsidR="000D1CA9" w:rsidRPr="00720BF8" w:rsidRDefault="000D1CA9" w:rsidP="36D8942D">
      <w:pPr>
        <w:rPr>
          <w:rFonts w:ascii="Brandon Grotesque Medium" w:hAnsi="Brandon Grotesque Medium"/>
          <w:color w:val="FFFFFF" w:themeColor="background1"/>
        </w:rPr>
      </w:pPr>
      <w:r w:rsidRPr="36D8942D">
        <w:rPr>
          <w:rFonts w:ascii="Brandon Grotesque Medium" w:hAnsi="Brandon Grotesque Medium"/>
        </w:rPr>
        <w:t>Here is an overview of the missions in the booklet</w:t>
      </w:r>
      <w:r w:rsidR="2D8130A5" w:rsidRPr="36D8942D">
        <w:rPr>
          <w:rFonts w:ascii="Brandon Grotesque Medium" w:hAnsi="Brandon Grotesque Medium"/>
        </w:rPr>
        <w:t xml:space="preserve"> (it is anticipated that each mission can be completed within an hour)</w:t>
      </w:r>
      <w:r w:rsidR="00477750" w:rsidRPr="36D8942D">
        <w:rPr>
          <w:rFonts w:ascii="Brandon Grotesque Medium" w:hAnsi="Brandon Grotesque Medium"/>
        </w:rPr>
        <w:t>.</w:t>
      </w:r>
    </w:p>
    <w:p w14:paraId="06368AE0" w14:textId="47CF20F4" w:rsidR="000D1CA9" w:rsidRPr="00720BF8" w:rsidRDefault="000D1CA9" w:rsidP="36D8942D">
      <w:pPr>
        <w:rPr>
          <w:rFonts w:ascii="Brandon Grotesque Medium" w:hAnsi="Brandon Grotesque Medium"/>
          <w:i/>
          <w:iCs/>
          <w:color w:val="FFFFFF" w:themeColor="background1"/>
        </w:rPr>
      </w:pPr>
      <w:r w:rsidRPr="36D8942D">
        <w:rPr>
          <w:rFonts w:ascii="Brandon Grotesque Medium" w:hAnsi="Brandon Grotesque Medium"/>
          <w:i/>
          <w:iCs/>
        </w:rPr>
        <w:lastRenderedPageBreak/>
        <w:t>Mission 0 – Ida Noddack Challenge</w:t>
      </w:r>
    </w:p>
    <w:p w14:paraId="35ED0F22" w14:textId="1B7408E4" w:rsidR="000D1CA9" w:rsidRDefault="000D1CA9" w:rsidP="03C242CA">
      <w:pPr>
        <w:jc w:val="both"/>
        <w:rPr>
          <w:rFonts w:ascii="Brandon Grotesque Medium" w:eastAsia="Brandon Grotesque Medium" w:hAnsi="Brandon Grotesque Medium" w:cs="Brandon Grotesque Medium"/>
        </w:rPr>
      </w:pPr>
      <w:r w:rsidRPr="03C242CA">
        <w:rPr>
          <w:rFonts w:ascii="Brandon Grotesque Medium" w:hAnsi="Brandon Grotesque Medium"/>
        </w:rPr>
        <w:t xml:space="preserve">The students have to work out the code to the padlock in order to open the suitcase. The clues will be in the Mission Booklet. </w:t>
      </w:r>
      <w:r w:rsidR="781C9C75" w:rsidRPr="03C242CA">
        <w:rPr>
          <w:rFonts w:ascii="Brandon Grotesque Medium" w:eastAsia="Brandon Grotesque Medium" w:hAnsi="Brandon Grotesque Medium" w:cs="Brandon Grotesque Medium"/>
        </w:rPr>
        <w:t xml:space="preserve">If you need the code for the padlock it is </w:t>
      </w:r>
      <w:r w:rsidR="41EABC26" w:rsidRPr="03C242CA">
        <w:rPr>
          <w:rFonts w:ascii="Brandon Grotesque Medium" w:eastAsia="Brandon Grotesque Medium" w:hAnsi="Brandon Grotesque Medium" w:cs="Brandon Grotesque Medium"/>
        </w:rPr>
        <w:t>7517.</w:t>
      </w:r>
      <w:r w:rsidR="00AF37D5">
        <w:rPr>
          <w:rFonts w:ascii="Brandon Grotesque Medium" w:eastAsia="Brandon Grotesque Medium" w:hAnsi="Brandon Grotesque Medium" w:cs="Brandon Grotesque Medium"/>
        </w:rPr>
        <w:t xml:space="preserve"> If you need to reset the padlock, the instructions are below.</w:t>
      </w:r>
    </w:p>
    <w:p w14:paraId="53D131E5" w14:textId="559BE80B" w:rsidR="00AF37D5" w:rsidRPr="006A7EA6" w:rsidRDefault="00AF37D5" w:rsidP="03C242CA">
      <w:pPr>
        <w:jc w:val="both"/>
        <w:rPr>
          <w:rFonts w:ascii="Brandon Grotesque Medium" w:eastAsia="Brandon Grotesque Medium" w:hAnsi="Brandon Grotesque Medium" w:cs="Brandon Grotesque Medium"/>
        </w:rPr>
      </w:pPr>
      <w:r>
        <w:rPr>
          <w:rFonts w:ascii="Brandon Grotesque Medium" w:eastAsia="Brandon Grotesque Medium" w:hAnsi="Brandon Grotesque Medium" w:cs="Brandon Grotesque Medium"/>
          <w:noProof/>
        </w:rPr>
        <w:drawing>
          <wp:inline distT="0" distB="0" distL="0" distR="0" wp14:anchorId="5921CC8F" wp14:editId="012283BA">
            <wp:extent cx="5619750" cy="3711426"/>
            <wp:effectExtent l="0" t="0" r="0" b="381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648841" cy="3730639"/>
                    </a:xfrm>
                    <a:prstGeom prst="rect">
                      <a:avLst/>
                    </a:prstGeom>
                  </pic:spPr>
                </pic:pic>
              </a:graphicData>
            </a:graphic>
          </wp:inline>
        </w:drawing>
      </w:r>
    </w:p>
    <w:p w14:paraId="0AA961B4" w14:textId="044255DD" w:rsidR="000D1CA9" w:rsidRPr="00720BF8" w:rsidRDefault="000D1CA9" w:rsidP="36D8942D">
      <w:pPr>
        <w:rPr>
          <w:rFonts w:ascii="Brandon Grotesque Medium" w:hAnsi="Brandon Grotesque Medium"/>
          <w:i/>
          <w:iCs/>
          <w:color w:val="FFFFFF" w:themeColor="background1"/>
        </w:rPr>
      </w:pPr>
      <w:r w:rsidRPr="36D8942D">
        <w:rPr>
          <w:rFonts w:ascii="Brandon Grotesque Medium" w:hAnsi="Brandon Grotesque Medium"/>
          <w:i/>
          <w:iCs/>
        </w:rPr>
        <w:t xml:space="preserve">Mission 1 – </w:t>
      </w:r>
      <w:r w:rsidR="00477750" w:rsidRPr="36D8942D">
        <w:rPr>
          <w:rFonts w:ascii="Brandon Grotesque Medium" w:hAnsi="Brandon Grotesque Medium"/>
          <w:i/>
          <w:iCs/>
        </w:rPr>
        <w:t>Cecilia Payne Gaposhkin Challenge</w:t>
      </w:r>
    </w:p>
    <w:p w14:paraId="626A5D9F" w14:textId="2058D328" w:rsidR="000D1CA9" w:rsidRPr="00720BF8" w:rsidRDefault="000D1CA9" w:rsidP="36D8942D">
      <w:pPr>
        <w:rPr>
          <w:rFonts w:ascii="Brandon Grotesque Medium" w:hAnsi="Brandon Grotesque Medium"/>
          <w:color w:val="FFFFFF" w:themeColor="background1"/>
        </w:rPr>
      </w:pPr>
      <w:r w:rsidRPr="36D8942D">
        <w:rPr>
          <w:rFonts w:ascii="Brandon Grotesque Medium" w:hAnsi="Brandon Grotesque Medium"/>
        </w:rPr>
        <w:t xml:space="preserve">The students will use the callipers, ruler and mass balance provided to calculate the density of bars of different materials. </w:t>
      </w:r>
    </w:p>
    <w:p w14:paraId="2A350BF3" w14:textId="515AED3F" w:rsidR="000D1CA9" w:rsidRPr="00720BF8" w:rsidRDefault="000D1CA9" w:rsidP="36D8942D">
      <w:pPr>
        <w:rPr>
          <w:rFonts w:ascii="Brandon Grotesque Medium" w:hAnsi="Brandon Grotesque Medium"/>
          <w:i/>
          <w:iCs/>
          <w:color w:val="FFFFFF" w:themeColor="background1"/>
        </w:rPr>
      </w:pPr>
      <w:r w:rsidRPr="36D8942D">
        <w:rPr>
          <w:rFonts w:ascii="Brandon Grotesque Medium" w:hAnsi="Brandon Grotesque Medium"/>
          <w:i/>
          <w:iCs/>
        </w:rPr>
        <w:t>Mission 2 – Stephanie Kwolek Challenge</w:t>
      </w:r>
    </w:p>
    <w:p w14:paraId="4796D914" w14:textId="2D5ED599" w:rsidR="000D1CA9" w:rsidRPr="00720BF8" w:rsidRDefault="000D1CA9" w:rsidP="36D8942D">
      <w:pPr>
        <w:rPr>
          <w:rFonts w:ascii="Brandon Grotesque Medium" w:hAnsi="Brandon Grotesque Medium"/>
          <w:color w:val="FFFFFF" w:themeColor="background1"/>
        </w:rPr>
      </w:pPr>
      <w:r w:rsidRPr="36D8942D">
        <w:rPr>
          <w:rFonts w:ascii="Brandon Grotesque Medium" w:hAnsi="Brandon Grotesque Medium"/>
        </w:rPr>
        <w:t xml:space="preserve">The students will be provided with a metal and plastic ruler and try bending them in order to learn a bit more about the mechanical properties of materials and discuss the requirements of the materials they may want to take to the Moon. </w:t>
      </w:r>
    </w:p>
    <w:p w14:paraId="09E72E50" w14:textId="44589BB8" w:rsidR="000D1CA9" w:rsidRPr="00720BF8" w:rsidRDefault="000D1CA9" w:rsidP="36D8942D">
      <w:pPr>
        <w:rPr>
          <w:rFonts w:ascii="Brandon Grotesque Medium" w:hAnsi="Brandon Grotesque Medium"/>
          <w:b/>
          <w:bCs/>
          <w:color w:val="FFFFFF" w:themeColor="background1"/>
        </w:rPr>
      </w:pPr>
      <w:r w:rsidRPr="36D8942D">
        <w:rPr>
          <w:rFonts w:ascii="Brandon Grotesque Medium" w:hAnsi="Brandon Grotesque Medium"/>
          <w:i/>
          <w:iCs/>
        </w:rPr>
        <w:t xml:space="preserve">Mission 3 – </w:t>
      </w:r>
      <w:r w:rsidR="00477750" w:rsidRPr="36D8942D">
        <w:rPr>
          <w:rFonts w:ascii="Brandon Grotesque Medium" w:hAnsi="Brandon Grotesque Medium"/>
          <w:i/>
          <w:iCs/>
        </w:rPr>
        <w:t>Joycelyn Bell-Burnell Challenge</w:t>
      </w:r>
    </w:p>
    <w:p w14:paraId="2CDA53FB" w14:textId="77777777" w:rsidR="00720BF8" w:rsidRDefault="000D1CA9" w:rsidP="36D8942D">
      <w:pPr>
        <w:rPr>
          <w:rFonts w:ascii="Brandon Grotesque Medium" w:hAnsi="Brandon Grotesque Medium"/>
          <w:color w:val="FFFFFF" w:themeColor="background1"/>
        </w:rPr>
      </w:pPr>
      <w:r w:rsidRPr="36D8942D">
        <w:rPr>
          <w:rFonts w:ascii="Brandon Grotesque Medium" w:hAnsi="Brandon Grotesque Medium"/>
        </w:rPr>
        <w:t xml:space="preserve">The students will use an instant cool pack, cubes of different materials and an infrared thermometer to study how good different materials are at conducting heat by measuring the temperature of the cool pack and the temperature of the top surface of the material. </w:t>
      </w:r>
      <w:r w:rsidR="00720BF8" w:rsidRPr="36D8942D">
        <w:rPr>
          <w:rFonts w:ascii="Brandon Grotesque Medium" w:hAnsi="Brandon Grotesque Medium"/>
        </w:rPr>
        <w:t xml:space="preserve"> </w:t>
      </w:r>
    </w:p>
    <w:p w14:paraId="01CD89FC" w14:textId="6A6560FF" w:rsidR="00477750" w:rsidRPr="00720BF8" w:rsidRDefault="000D1CA9" w:rsidP="36D8942D">
      <w:pPr>
        <w:rPr>
          <w:rFonts w:ascii="Brandon Grotesque Medium" w:hAnsi="Brandon Grotesque Medium"/>
          <w:i/>
          <w:iCs/>
          <w:color w:val="FFFFFF" w:themeColor="background1"/>
        </w:rPr>
      </w:pPr>
      <w:r w:rsidRPr="36D8942D">
        <w:rPr>
          <w:rFonts w:ascii="Brandon Grotesque Medium" w:hAnsi="Brandon Grotesque Medium"/>
          <w:i/>
          <w:iCs/>
        </w:rPr>
        <w:t xml:space="preserve">Mission 4 </w:t>
      </w:r>
      <w:r w:rsidR="00477750" w:rsidRPr="36D8942D">
        <w:rPr>
          <w:rFonts w:ascii="Brandon Grotesque Medium" w:hAnsi="Brandon Grotesque Medium"/>
          <w:i/>
          <w:iCs/>
        </w:rPr>
        <w:t>–</w:t>
      </w:r>
      <w:r w:rsidRPr="36D8942D">
        <w:rPr>
          <w:rFonts w:ascii="Brandon Grotesque Medium" w:hAnsi="Brandon Grotesque Medium"/>
          <w:i/>
          <w:iCs/>
        </w:rPr>
        <w:t xml:space="preserve"> </w:t>
      </w:r>
      <w:r w:rsidR="00477750" w:rsidRPr="36D8942D">
        <w:rPr>
          <w:rFonts w:ascii="Brandon Grotesque Medium" w:hAnsi="Brandon Grotesque Medium"/>
          <w:i/>
          <w:iCs/>
        </w:rPr>
        <w:t>Marie Curie Challenge</w:t>
      </w:r>
      <w:r w:rsidRPr="36D8942D">
        <w:rPr>
          <w:rFonts w:ascii="Brandon Grotesque Medium" w:hAnsi="Brandon Grotesque Medium"/>
          <w:i/>
          <w:iCs/>
        </w:rPr>
        <w:t xml:space="preserve"> </w:t>
      </w:r>
    </w:p>
    <w:p w14:paraId="515F72DB" w14:textId="7FE4A652" w:rsidR="000D1CA9" w:rsidRPr="00720BF8" w:rsidRDefault="000D1CA9" w:rsidP="36D8942D">
      <w:pPr>
        <w:rPr>
          <w:rFonts w:ascii="Brandon Grotesque Medium" w:hAnsi="Brandon Grotesque Medium"/>
          <w:color w:val="FFFFFF" w:themeColor="background1"/>
        </w:rPr>
      </w:pPr>
      <w:r w:rsidRPr="36D8942D">
        <w:rPr>
          <w:rFonts w:ascii="Brandon Grotesque Medium" w:hAnsi="Brandon Grotesque Medium"/>
        </w:rPr>
        <w:t xml:space="preserve">Using UV colour changing beads, a long wavelength UV torch and sheets of different materials the students will investigate how good different materials are at absorbing UV light. This ability will be based on the colour changes of the UV beads after exposure to UV light through the different materials. </w:t>
      </w:r>
    </w:p>
    <w:p w14:paraId="3F89A4A3" w14:textId="77777777" w:rsidR="00477750" w:rsidRPr="00720BF8" w:rsidRDefault="000D1CA9" w:rsidP="36D8942D">
      <w:pPr>
        <w:rPr>
          <w:rFonts w:ascii="Brandon Grotesque Medium" w:hAnsi="Brandon Grotesque Medium"/>
          <w:i/>
          <w:iCs/>
          <w:color w:val="FFFFFF" w:themeColor="background1"/>
        </w:rPr>
      </w:pPr>
      <w:r w:rsidRPr="36D8942D">
        <w:rPr>
          <w:rFonts w:ascii="Brandon Grotesque Medium" w:hAnsi="Brandon Grotesque Medium"/>
          <w:i/>
          <w:iCs/>
        </w:rPr>
        <w:lastRenderedPageBreak/>
        <w:t xml:space="preserve">Mission 5 </w:t>
      </w:r>
      <w:r w:rsidR="00477750" w:rsidRPr="36D8942D">
        <w:rPr>
          <w:rFonts w:ascii="Brandon Grotesque Medium" w:hAnsi="Brandon Grotesque Medium"/>
          <w:i/>
          <w:iCs/>
        </w:rPr>
        <w:t>– Helen Sharman Challenge</w:t>
      </w:r>
    </w:p>
    <w:p w14:paraId="456A0BFF" w14:textId="5E2C8F8A" w:rsidR="000D1CA9" w:rsidRPr="00720BF8" w:rsidRDefault="000D1CA9" w:rsidP="36D8942D">
      <w:pPr>
        <w:rPr>
          <w:rFonts w:ascii="Brandon Grotesque Medium" w:hAnsi="Brandon Grotesque Medium"/>
          <w:color w:val="FFFFFF" w:themeColor="background1"/>
        </w:rPr>
      </w:pPr>
      <w:r w:rsidRPr="36D8942D">
        <w:rPr>
          <w:rFonts w:ascii="Brandon Grotesque Medium" w:hAnsi="Brandon Grotesque Medium"/>
        </w:rPr>
        <w:t>Using a vacuum jar and a hand pump the students will investigate the effect of a vacuum on a marshmallow, a balloon and a ping pong ball.</w:t>
      </w:r>
    </w:p>
    <w:p w14:paraId="7ADC32E4" w14:textId="0A6A01ED" w:rsidR="00477750" w:rsidRPr="00720BF8" w:rsidRDefault="000D1CA9" w:rsidP="36D8942D">
      <w:pPr>
        <w:rPr>
          <w:rFonts w:ascii="Brandon Grotesque Medium" w:hAnsi="Brandon Grotesque Medium"/>
          <w:i/>
          <w:iCs/>
          <w:color w:val="FFFFFF" w:themeColor="background1"/>
        </w:rPr>
      </w:pPr>
      <w:r w:rsidRPr="36D8942D">
        <w:rPr>
          <w:rFonts w:ascii="Brandon Grotesque Medium" w:hAnsi="Brandon Grotesque Medium"/>
          <w:i/>
          <w:iCs/>
        </w:rPr>
        <w:t xml:space="preserve">Mission 6 – </w:t>
      </w:r>
      <w:r w:rsidR="00477750" w:rsidRPr="36D8942D">
        <w:rPr>
          <w:rFonts w:ascii="Brandon Grotesque Medium" w:hAnsi="Brandon Grotesque Medium"/>
          <w:i/>
          <w:iCs/>
        </w:rPr>
        <w:t>Zaha Hadid Challenge</w:t>
      </w:r>
    </w:p>
    <w:p w14:paraId="791AD4C6" w14:textId="7DCA5D89" w:rsidR="000D1CA9" w:rsidRPr="00720BF8" w:rsidRDefault="000D1CA9" w:rsidP="36D8942D">
      <w:pPr>
        <w:rPr>
          <w:rFonts w:ascii="Brandon Grotesque Medium" w:hAnsi="Brandon Grotesque Medium"/>
          <w:color w:val="FFFFFF" w:themeColor="background1"/>
        </w:rPr>
      </w:pPr>
      <w:r w:rsidRPr="36D8942D">
        <w:rPr>
          <w:rFonts w:ascii="Brandon Grotesque Medium" w:hAnsi="Brandon Grotesque Medium"/>
        </w:rPr>
        <w:t>Using a 35mm film cannister, a</w:t>
      </w:r>
      <w:r w:rsidR="00520908" w:rsidRPr="36D8942D">
        <w:rPr>
          <w:rFonts w:ascii="Brandon Grotesque Medium" w:hAnsi="Brandon Grotesque Medium"/>
        </w:rPr>
        <w:t>n</w:t>
      </w:r>
      <w:r w:rsidRPr="36D8942D">
        <w:rPr>
          <w:rFonts w:ascii="Brandon Grotesque Medium" w:hAnsi="Brandon Grotesque Medium"/>
        </w:rPr>
        <w:t xml:space="preserve"> effervescent vitamin C tablet and some water the students will learn about propulsion by launching their cannisters into the air and experimenting with the water : tablet ratio to see how high they can get their rocket.</w:t>
      </w:r>
    </w:p>
    <w:p w14:paraId="54F643FC" w14:textId="40A767DC" w:rsidR="00477750" w:rsidRPr="00720BF8" w:rsidRDefault="000D1CA9" w:rsidP="36D8942D">
      <w:pPr>
        <w:rPr>
          <w:rFonts w:ascii="Brandon Grotesque Medium" w:hAnsi="Brandon Grotesque Medium"/>
          <w:i/>
          <w:iCs/>
          <w:color w:val="FFFFFF" w:themeColor="background1"/>
        </w:rPr>
      </w:pPr>
      <w:r w:rsidRPr="36D8942D">
        <w:rPr>
          <w:rFonts w:ascii="Brandon Grotesque Medium" w:hAnsi="Brandon Grotesque Medium"/>
          <w:i/>
          <w:iCs/>
        </w:rPr>
        <w:t xml:space="preserve">Mission 7 – </w:t>
      </w:r>
      <w:r w:rsidR="00477750" w:rsidRPr="36D8942D">
        <w:rPr>
          <w:rFonts w:ascii="Brandon Grotesque Medium" w:hAnsi="Brandon Grotesque Medium"/>
          <w:i/>
          <w:iCs/>
        </w:rPr>
        <w:t>Benedetta Cappa Challenge</w:t>
      </w:r>
    </w:p>
    <w:p w14:paraId="312037ED" w14:textId="1FD8A31D" w:rsidR="000D1CA9" w:rsidRPr="00720BF8" w:rsidRDefault="000D1CA9" w:rsidP="36D8942D">
      <w:pPr>
        <w:rPr>
          <w:rFonts w:ascii="Brandon Grotesque Medium" w:hAnsi="Brandon Grotesque Medium"/>
          <w:color w:val="FFFFFF" w:themeColor="background1"/>
        </w:rPr>
      </w:pPr>
      <w:r w:rsidRPr="36D8942D">
        <w:rPr>
          <w:rFonts w:ascii="Brandon Grotesque Medium" w:hAnsi="Brandon Grotesque Medium"/>
        </w:rPr>
        <w:t xml:space="preserve">This mission involves a Discover Materials Ambassador visiting the school and they will bring along a 3D printed rocket which they will launch using a foot pump. They will also discuss the project with the students and help them finish their posters. </w:t>
      </w:r>
    </w:p>
    <w:p w14:paraId="56259E89" w14:textId="77777777" w:rsidR="006A7EA6" w:rsidRDefault="006A7EA6" w:rsidP="36D8942D">
      <w:pPr>
        <w:rPr>
          <w:rFonts w:ascii="Brandon Grotesque Medium" w:hAnsi="Brandon Grotesque Medium"/>
          <w:b/>
          <w:bCs/>
          <w:color w:val="FFFFFF" w:themeColor="background1"/>
          <w:sz w:val="28"/>
          <w:szCs w:val="28"/>
        </w:rPr>
      </w:pPr>
    </w:p>
    <w:p w14:paraId="7DCE46BB" w14:textId="2310CA17" w:rsidR="00C4647F" w:rsidRPr="00720BF8" w:rsidRDefault="00477750" w:rsidP="36D8942D">
      <w:pPr>
        <w:rPr>
          <w:rFonts w:ascii="Brandon Grotesque Medium" w:hAnsi="Brandon Grotesque Medium"/>
          <w:color w:val="FFFFFF" w:themeColor="background1"/>
          <w:sz w:val="28"/>
          <w:szCs w:val="28"/>
        </w:rPr>
      </w:pPr>
      <w:r w:rsidRPr="36D8942D">
        <w:rPr>
          <w:rFonts w:ascii="Brandon Grotesque Medium" w:hAnsi="Brandon Grotesque Medium"/>
          <w:b/>
          <w:bCs/>
          <w:sz w:val="28"/>
          <w:szCs w:val="28"/>
        </w:rPr>
        <w:t>Any questions</w:t>
      </w:r>
      <w:r w:rsidR="00C4647F" w:rsidRPr="36D8942D">
        <w:rPr>
          <w:rFonts w:ascii="Brandon Grotesque Medium" w:hAnsi="Brandon Grotesque Medium"/>
          <w:sz w:val="28"/>
          <w:szCs w:val="28"/>
        </w:rPr>
        <w:t>?</w:t>
      </w:r>
    </w:p>
    <w:p w14:paraId="7FCF48FA" w14:textId="69E52A27" w:rsidR="00477750" w:rsidRDefault="00477750" w:rsidP="36D8942D">
      <w:pPr>
        <w:rPr>
          <w:rFonts w:ascii="Brandon Grotesque Medium" w:hAnsi="Brandon Grotesque Medium"/>
          <w:color w:val="FFFFFF" w:themeColor="background1"/>
        </w:rPr>
      </w:pPr>
      <w:r w:rsidRPr="36D8942D">
        <w:rPr>
          <w:rFonts w:ascii="Brandon Grotesque Medium" w:hAnsi="Brandon Grotesque Medium"/>
        </w:rPr>
        <w:t>If you have any questions regarding any aspect of the project then please do not hesitate to get in touch with us by emailing Chris Hamlett (</w:t>
      </w:r>
      <w:hyperlink r:id="rId12">
        <w:r w:rsidR="006A7EA6" w:rsidRPr="36D8942D">
          <w:rPr>
            <w:rStyle w:val="Hyperlink"/>
            <w:rFonts w:ascii="Brandon Grotesque Medium" w:hAnsi="Brandon Grotesque Medium"/>
            <w:color w:val="auto"/>
          </w:rPr>
          <w:t>c.a.hamlett@bham.ac.uk</w:t>
        </w:r>
      </w:hyperlink>
      <w:r w:rsidRPr="36D8942D">
        <w:rPr>
          <w:rFonts w:ascii="Brandon Grotesque Medium" w:hAnsi="Brandon Grotesque Medium"/>
        </w:rPr>
        <w:t>).</w:t>
      </w:r>
    </w:p>
    <w:p w14:paraId="0E1BB172" w14:textId="178F1A86" w:rsidR="006A7EA6" w:rsidRDefault="006A7EA6" w:rsidP="36D8942D">
      <w:pPr>
        <w:rPr>
          <w:rFonts w:ascii="Brandon Grotesque Medium" w:hAnsi="Brandon Grotesque Medium"/>
          <w:color w:val="FFFFFF" w:themeColor="background1"/>
        </w:rPr>
      </w:pPr>
    </w:p>
    <w:p w14:paraId="67F93FEC" w14:textId="22D30212" w:rsidR="006A7EA6" w:rsidRPr="006A7EA6" w:rsidRDefault="006A7EA6" w:rsidP="36D8942D">
      <w:pPr>
        <w:jc w:val="center"/>
        <w:rPr>
          <w:rFonts w:ascii="Brandon Grotesque Medium" w:eastAsia="Brandon Grotesque Medium" w:hAnsi="Brandon Grotesque Medium" w:cs="Brandon Grotesque Medium"/>
          <w:b/>
          <w:bCs/>
          <w:sz w:val="36"/>
          <w:szCs w:val="36"/>
        </w:rPr>
      </w:pPr>
      <w:r w:rsidRPr="36D8942D">
        <w:rPr>
          <w:rFonts w:ascii="Brandon Grotesque Medium" w:eastAsia="Brandon Grotesque Medium" w:hAnsi="Brandon Grotesque Medium" w:cs="Brandon Grotesque Medium"/>
          <w:b/>
          <w:bCs/>
          <w:sz w:val="36"/>
          <w:szCs w:val="36"/>
        </w:rPr>
        <w:t>Many thanks for helping to deliver this project.</w:t>
      </w:r>
    </w:p>
    <w:p w14:paraId="255CE93A" w14:textId="64BFD298" w:rsidR="36D8942D" w:rsidRDefault="36D8942D" w:rsidP="36D8942D">
      <w:pPr>
        <w:rPr>
          <w:b/>
          <w:bCs/>
        </w:rPr>
      </w:pPr>
    </w:p>
    <w:p w14:paraId="65EA2D72" w14:textId="1743ED38" w:rsidR="36D8942D" w:rsidRDefault="36D8942D">
      <w:r>
        <w:br w:type="page"/>
      </w:r>
    </w:p>
    <w:p w14:paraId="4EA3343A" w14:textId="2C9370B7" w:rsidR="6BF7CBB0" w:rsidRDefault="6BF7CBB0" w:rsidP="36D8942D">
      <w:pPr>
        <w:rPr>
          <w:rFonts w:ascii="Brandon Grotesque Medium" w:eastAsia="Brandon Grotesque Medium" w:hAnsi="Brandon Grotesque Medium" w:cs="Brandon Grotesque Medium"/>
          <w:b/>
          <w:bCs/>
          <w:sz w:val="28"/>
          <w:szCs w:val="28"/>
        </w:rPr>
      </w:pPr>
      <w:r w:rsidRPr="36D8942D">
        <w:rPr>
          <w:rFonts w:ascii="Brandon Grotesque Medium" w:eastAsia="Brandon Grotesque Medium" w:hAnsi="Brandon Grotesque Medium" w:cs="Brandon Grotesque Medium"/>
          <w:b/>
          <w:bCs/>
          <w:sz w:val="28"/>
          <w:szCs w:val="28"/>
        </w:rPr>
        <w:lastRenderedPageBreak/>
        <w:t>FAQs</w:t>
      </w:r>
    </w:p>
    <w:p w14:paraId="331C9DC2" w14:textId="6D26F311" w:rsidR="6BF7CBB0" w:rsidRDefault="6BF7CBB0" w:rsidP="36D8942D">
      <w:pPr>
        <w:rPr>
          <w:rFonts w:ascii="Brandon Grotesque Medium" w:eastAsia="Brandon Grotesque Medium" w:hAnsi="Brandon Grotesque Medium" w:cs="Brandon Grotesque Medium"/>
          <w:b/>
          <w:bCs/>
        </w:rPr>
      </w:pPr>
      <w:r w:rsidRPr="36D8942D">
        <w:rPr>
          <w:rFonts w:ascii="Brandon Grotesque Medium" w:eastAsia="Brandon Grotesque Medium" w:hAnsi="Brandon Grotesque Medium" w:cs="Brandon Grotesque Medium"/>
          <w:b/>
          <w:bCs/>
        </w:rPr>
        <w:t xml:space="preserve">Who is my local Discover Materials </w:t>
      </w:r>
      <w:r w:rsidR="03888D17" w:rsidRPr="36D8942D">
        <w:rPr>
          <w:rFonts w:ascii="Brandon Grotesque Medium" w:eastAsia="Brandon Grotesque Medium" w:hAnsi="Brandon Grotesque Medium" w:cs="Brandon Grotesque Medium"/>
          <w:b/>
          <w:bCs/>
        </w:rPr>
        <w:t>Working</w:t>
      </w:r>
      <w:r w:rsidRPr="36D8942D">
        <w:rPr>
          <w:rFonts w:ascii="Brandon Grotesque Medium" w:eastAsia="Brandon Grotesque Medium" w:hAnsi="Brandon Grotesque Medium" w:cs="Brandon Grotesque Medium"/>
          <w:b/>
          <w:bCs/>
        </w:rPr>
        <w:t xml:space="preserve"> Group Member?</w:t>
      </w:r>
    </w:p>
    <w:p w14:paraId="640719C7" w14:textId="3648C8D3" w:rsidR="6BF7CBB0" w:rsidRDefault="6BF7CBB0" w:rsidP="36D8942D">
      <w:pPr>
        <w:rPr>
          <w:rFonts w:ascii="Brandon Grotesque Medium" w:eastAsia="Brandon Grotesque Medium" w:hAnsi="Brandon Grotesque Medium" w:cs="Brandon Grotesque Medium"/>
        </w:rPr>
      </w:pPr>
      <w:r w:rsidRPr="36D8942D">
        <w:rPr>
          <w:rFonts w:ascii="Brandon Grotesque Medium" w:eastAsia="Brandon Grotesque Medium" w:hAnsi="Brandon Grotesque Medium" w:cs="Brandon Grotesque Medium"/>
        </w:rPr>
        <w:t xml:space="preserve">There are </w:t>
      </w:r>
      <w:r w:rsidR="3E64517A" w:rsidRPr="36D8942D">
        <w:rPr>
          <w:rFonts w:ascii="Brandon Grotesque Medium" w:eastAsia="Brandon Grotesque Medium" w:hAnsi="Brandon Grotesque Medium" w:cs="Brandon Grotesque Medium"/>
        </w:rPr>
        <w:t>between</w:t>
      </w:r>
      <w:r w:rsidRPr="36D8942D">
        <w:rPr>
          <w:rFonts w:ascii="Brandon Grotesque Medium" w:eastAsia="Brandon Grotesque Medium" w:hAnsi="Brandon Grotesque Medium" w:cs="Brandon Grotesque Medium"/>
        </w:rPr>
        <w:t xml:space="preserve"> one and three members of staff at the partner universities who sit on the Discover Materials Working Group. Please see the graphic below of who your local representative is.</w:t>
      </w:r>
    </w:p>
    <w:p w14:paraId="6F73760F" w14:textId="03735957" w:rsidR="36D8942D" w:rsidRDefault="36D8942D" w:rsidP="36D8942D"/>
    <w:p w14:paraId="70B0E758" w14:textId="47B01B4A" w:rsidR="36D8942D" w:rsidRDefault="36D8942D" w:rsidP="36D8942D"/>
    <w:p w14:paraId="6E7382E8" w14:textId="5518D428" w:rsidR="2F349E63" w:rsidRDefault="2F349E63" w:rsidP="36D8942D">
      <w:r>
        <w:rPr>
          <w:noProof/>
        </w:rPr>
        <w:drawing>
          <wp:inline distT="0" distB="0" distL="0" distR="0" wp14:anchorId="586993CB" wp14:editId="7E683771">
            <wp:extent cx="5534025" cy="3078301"/>
            <wp:effectExtent l="0" t="0" r="0" b="0"/>
            <wp:docPr id="1295910157" name="Picture 129591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534025" cy="3078301"/>
                    </a:xfrm>
                    <a:prstGeom prst="rect">
                      <a:avLst/>
                    </a:prstGeom>
                  </pic:spPr>
                </pic:pic>
              </a:graphicData>
            </a:graphic>
          </wp:inline>
        </w:drawing>
      </w:r>
    </w:p>
    <w:sectPr w:rsidR="2F349E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andon Grotesque Medium">
    <w:altName w:val="Calibri"/>
    <w:panose1 w:val="020B06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HluvQ0xuZ3Ldbh" int2:id="SdpCtEQ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2766"/>
    <w:multiLevelType w:val="hybridMultilevel"/>
    <w:tmpl w:val="6EB47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51F778E"/>
    <w:multiLevelType w:val="hybridMultilevel"/>
    <w:tmpl w:val="8D32325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4A8A4824"/>
    <w:multiLevelType w:val="hybridMultilevel"/>
    <w:tmpl w:val="94421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6C610A1"/>
    <w:multiLevelType w:val="hybridMultilevel"/>
    <w:tmpl w:val="3E2210B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6B4920F8"/>
    <w:multiLevelType w:val="hybridMultilevel"/>
    <w:tmpl w:val="10E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5A"/>
    <w:rsid w:val="000D1CA9"/>
    <w:rsid w:val="00126652"/>
    <w:rsid w:val="00147EE3"/>
    <w:rsid w:val="00231B42"/>
    <w:rsid w:val="002F3567"/>
    <w:rsid w:val="0041655A"/>
    <w:rsid w:val="00452B52"/>
    <w:rsid w:val="00477750"/>
    <w:rsid w:val="00480F4B"/>
    <w:rsid w:val="00520908"/>
    <w:rsid w:val="005D313A"/>
    <w:rsid w:val="0065425B"/>
    <w:rsid w:val="006A7EA6"/>
    <w:rsid w:val="00720BF8"/>
    <w:rsid w:val="007C7B65"/>
    <w:rsid w:val="0092607B"/>
    <w:rsid w:val="009F261C"/>
    <w:rsid w:val="00AF37D5"/>
    <w:rsid w:val="00C4647F"/>
    <w:rsid w:val="00D12DEE"/>
    <w:rsid w:val="00ED1D39"/>
    <w:rsid w:val="00FA4B35"/>
    <w:rsid w:val="0100A1A0"/>
    <w:rsid w:val="0170448C"/>
    <w:rsid w:val="01948B3A"/>
    <w:rsid w:val="01B0E48B"/>
    <w:rsid w:val="020DD5B9"/>
    <w:rsid w:val="029CBACA"/>
    <w:rsid w:val="02B0B7B5"/>
    <w:rsid w:val="030C5256"/>
    <w:rsid w:val="03888D17"/>
    <w:rsid w:val="03C242CA"/>
    <w:rsid w:val="05D45B8C"/>
    <w:rsid w:val="05E2DF7E"/>
    <w:rsid w:val="0789544A"/>
    <w:rsid w:val="090BFC4E"/>
    <w:rsid w:val="0C183325"/>
    <w:rsid w:val="10337FB6"/>
    <w:rsid w:val="12AEFEC4"/>
    <w:rsid w:val="14C0F133"/>
    <w:rsid w:val="192A0D9E"/>
    <w:rsid w:val="1B864981"/>
    <w:rsid w:val="1FE1DE9A"/>
    <w:rsid w:val="201C1B9C"/>
    <w:rsid w:val="211C0DAA"/>
    <w:rsid w:val="21351F83"/>
    <w:rsid w:val="21AE2F07"/>
    <w:rsid w:val="22E22AF9"/>
    <w:rsid w:val="2321FFC4"/>
    <w:rsid w:val="23F16608"/>
    <w:rsid w:val="246464A4"/>
    <w:rsid w:val="24851E59"/>
    <w:rsid w:val="28068C51"/>
    <w:rsid w:val="29403168"/>
    <w:rsid w:val="2B75FB8E"/>
    <w:rsid w:val="2BE63E86"/>
    <w:rsid w:val="2D8130A5"/>
    <w:rsid w:val="2F349E63"/>
    <w:rsid w:val="2FFAE302"/>
    <w:rsid w:val="347A7C96"/>
    <w:rsid w:val="353214BA"/>
    <w:rsid w:val="355D7EA5"/>
    <w:rsid w:val="36D8942D"/>
    <w:rsid w:val="393EF06D"/>
    <w:rsid w:val="3A8D132E"/>
    <w:rsid w:val="3BCCC029"/>
    <w:rsid w:val="3D68908A"/>
    <w:rsid w:val="3E64517A"/>
    <w:rsid w:val="41EABC26"/>
    <w:rsid w:val="42D5FB72"/>
    <w:rsid w:val="43D7D20E"/>
    <w:rsid w:val="448C2BF0"/>
    <w:rsid w:val="461236A9"/>
    <w:rsid w:val="46E1DDD6"/>
    <w:rsid w:val="47EA0D66"/>
    <w:rsid w:val="4CB6C70B"/>
    <w:rsid w:val="5114E5F7"/>
    <w:rsid w:val="5190EFAC"/>
    <w:rsid w:val="5345E86A"/>
    <w:rsid w:val="5D148B7E"/>
    <w:rsid w:val="5DA65258"/>
    <w:rsid w:val="5F096C79"/>
    <w:rsid w:val="651996B4"/>
    <w:rsid w:val="67839B3B"/>
    <w:rsid w:val="6A348B55"/>
    <w:rsid w:val="6A615606"/>
    <w:rsid w:val="6B05375A"/>
    <w:rsid w:val="6BF7CBB0"/>
    <w:rsid w:val="6C0FF2E6"/>
    <w:rsid w:val="6C2615D6"/>
    <w:rsid w:val="6CD9D2E2"/>
    <w:rsid w:val="6CF1B3A3"/>
    <w:rsid w:val="6D65FF7D"/>
    <w:rsid w:val="6F52447B"/>
    <w:rsid w:val="7766AC38"/>
    <w:rsid w:val="781C9C75"/>
    <w:rsid w:val="7823FF59"/>
    <w:rsid w:val="7983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D654"/>
  <w15:chartTrackingRefBased/>
  <w15:docId w15:val="{6A52FC9E-7F38-4A87-874A-6A33F833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B52"/>
    <w:rPr>
      <w:color w:val="0563C1" w:themeColor="hyperlink"/>
      <w:u w:val="single"/>
    </w:rPr>
  </w:style>
  <w:style w:type="character" w:styleId="UnresolvedMention">
    <w:name w:val="Unresolved Mention"/>
    <w:basedOn w:val="DefaultParagraphFont"/>
    <w:uiPriority w:val="99"/>
    <w:semiHidden/>
    <w:unhideWhenUsed/>
    <w:rsid w:val="00452B52"/>
    <w:rPr>
      <w:color w:val="605E5C"/>
      <w:shd w:val="clear" w:color="auto" w:fill="E1DFDD"/>
    </w:rPr>
  </w:style>
  <w:style w:type="paragraph" w:styleId="ListParagraph">
    <w:name w:val="List Paragraph"/>
    <w:basedOn w:val="Normal"/>
    <w:uiPriority w:val="34"/>
    <w:qFormat/>
    <w:rsid w:val="006A7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hamlett@bham.ac.uk"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53b601-7981-4a50-9f3b-31815ce10d87">
      <Terms xmlns="http://schemas.microsoft.com/office/infopath/2007/PartnerControls"/>
    </lcf76f155ced4ddcb4097134ff3c332f>
    <TaxCatchAll xmlns="897a8198-b7e2-4c02-9f74-9da3e592ad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7DBDD2ECC98043AFBA9C6CA3EC92FF" ma:contentTypeVersion="15" ma:contentTypeDescription="Create a new document." ma:contentTypeScope="" ma:versionID="723432d854ee50f13298567772a1e54e">
  <xsd:schema xmlns:xsd="http://www.w3.org/2001/XMLSchema" xmlns:xs="http://www.w3.org/2001/XMLSchema" xmlns:p="http://schemas.microsoft.com/office/2006/metadata/properties" xmlns:ns2="d353b601-7981-4a50-9f3b-31815ce10d87" xmlns:ns3="897a8198-b7e2-4c02-9f74-9da3e592ad19" targetNamespace="http://schemas.microsoft.com/office/2006/metadata/properties" ma:root="true" ma:fieldsID="1cdc502bf872a6063cb71e1fd59776f2" ns2:_="" ns3:_="">
    <xsd:import namespace="d353b601-7981-4a50-9f3b-31815ce10d87"/>
    <xsd:import namespace="897a8198-b7e2-4c02-9f74-9da3e592ad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3b601-7981-4a50-9f3b-31815ce10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a8198-b7e2-4c02-9f74-9da3e592ad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726f6a-9f8b-42c4-a870-f523f73f4bbd}" ma:internalName="TaxCatchAll" ma:showField="CatchAllData" ma:web="897a8198-b7e2-4c02-9f74-9da3e592ad1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36B1F-A53E-4B90-A739-EC9B1F70A437}">
  <ds:schemaRefs>
    <ds:schemaRef ds:uri="http://schemas.microsoft.com/office/2006/metadata/properties"/>
    <ds:schemaRef ds:uri="http://schemas.microsoft.com/office/infopath/2007/PartnerControls"/>
    <ds:schemaRef ds:uri="d353b601-7981-4a50-9f3b-31815ce10d87"/>
    <ds:schemaRef ds:uri="897a8198-b7e2-4c02-9f74-9da3e592ad19"/>
  </ds:schemaRefs>
</ds:datastoreItem>
</file>

<file path=customXml/itemProps2.xml><?xml version="1.0" encoding="utf-8"?>
<ds:datastoreItem xmlns:ds="http://schemas.openxmlformats.org/officeDocument/2006/customXml" ds:itemID="{FA4B6249-A219-4048-992E-599B6DE6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3b601-7981-4a50-9f3b-31815ce10d87"/>
    <ds:schemaRef ds:uri="897a8198-b7e2-4c02-9f74-9da3e592a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634C1-F614-4CBE-ACCE-4A6B4DAF3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Hamlett (Metallurgy and Materials)</dc:creator>
  <cp:keywords/>
  <dc:description/>
  <cp:lastModifiedBy>Christopher Hamlett (Metallurgy and Materials)</cp:lastModifiedBy>
  <cp:revision>17</cp:revision>
  <dcterms:created xsi:type="dcterms:W3CDTF">2022-10-17T19:02:00Z</dcterms:created>
  <dcterms:modified xsi:type="dcterms:W3CDTF">2022-11-22T11:40:00Z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0x010100A17DBDD2ECC98043AFBA9C6CA3EC92FF</vt:lpwstr>
  </property>
  <property fmtid="{D5CDD505-2E9C-101B-9397-08002B2CF9AE}" pid="3" name="MediaServiceImageTags">
    <vt:lpwstr/>
  </property>
</Properties>
</file>